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1E6" w:rsidRPr="000A71E6" w:rsidRDefault="000A71E6" w:rsidP="000A71E6">
      <w:pPr>
        <w:spacing w:after="0"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sz w:val="24"/>
          <w:szCs w:val="24"/>
        </w:rPr>
        <w:t>On Thu, Apr 11, 2013 at 10:27 PM, Sue Casey &lt;</w:t>
      </w:r>
      <w:hyperlink r:id="rId5" w:tgtFrame="_blank" w:history="1">
        <w:r w:rsidRPr="000A71E6">
          <w:rPr>
            <w:rFonts w:ascii="Times New Roman" w:eastAsia="Times New Roman" w:hAnsi="Times New Roman" w:cs="Times New Roman"/>
            <w:color w:val="0000FF"/>
            <w:sz w:val="24"/>
            <w:szCs w:val="24"/>
            <w:u w:val="single"/>
          </w:rPr>
          <w:t>scasey@scisoc.org</w:t>
        </w:r>
      </w:hyperlink>
      <w:r w:rsidRPr="000A71E6">
        <w:rPr>
          <w:rFonts w:ascii="Times New Roman" w:eastAsia="Times New Roman" w:hAnsi="Times New Roman" w:cs="Times New Roman"/>
          <w:sz w:val="24"/>
          <w:szCs w:val="24"/>
        </w:rPr>
        <w:t>&gt; wrote:</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 </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April 11, 2013</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 </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 xml:space="preserve">Dear </w:t>
      </w:r>
      <w:r w:rsidRPr="000A71E6">
        <w:rPr>
          <w:rFonts w:ascii="Times New Roman" w:eastAsia="Times New Roman" w:hAnsi="Times New Roman" w:cs="Times New Roman"/>
          <w:lang w:val="da-DK"/>
        </w:rPr>
        <w:t>farid Dorkoosh</w:t>
      </w:r>
      <w:r w:rsidRPr="000A71E6">
        <w:rPr>
          <w:rFonts w:ascii="Times New Roman" w:eastAsia="Times New Roman" w:hAnsi="Times New Roman" w:cs="Times New Roman"/>
        </w:rPr>
        <w:t xml:space="preserve"> </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 </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Thank you for submitting an abstract for presentation at the 40</w:t>
      </w:r>
      <w:r w:rsidRPr="000A71E6">
        <w:rPr>
          <w:rFonts w:ascii="Times New Roman" w:eastAsia="Times New Roman" w:hAnsi="Times New Roman" w:cs="Times New Roman"/>
          <w:vertAlign w:val="superscript"/>
        </w:rPr>
        <w:t>th</w:t>
      </w:r>
      <w:r w:rsidRPr="000A71E6">
        <w:rPr>
          <w:rFonts w:ascii="Times New Roman" w:eastAsia="Times New Roman" w:hAnsi="Times New Roman" w:cs="Times New Roman"/>
        </w:rPr>
        <w:t xml:space="preserve"> annual meeting &amp; exposition of the Controlled Release Society, July 21 – 24, 2013, in the Hawaii Convention Center in Honolulu, Hawaii, USA.</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 </w:t>
      </w:r>
    </w:p>
    <w:p w:rsidR="000A71E6" w:rsidRPr="000A71E6" w:rsidRDefault="000A71E6" w:rsidP="00564484">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 xml:space="preserve">The CRS Program Committee is pleased to accept Abstract ID </w:t>
      </w:r>
      <w:r w:rsidRPr="000A71E6">
        <w:rPr>
          <w:rFonts w:ascii="Times New Roman" w:eastAsia="Times New Roman" w:hAnsi="Times New Roman" w:cs="Times New Roman"/>
          <w:b/>
          <w:bCs/>
        </w:rPr>
        <w:t xml:space="preserve">100218 - “Fabrication and Evaluation of Novel </w:t>
      </w:r>
      <w:proofErr w:type="spellStart"/>
      <w:r w:rsidRPr="000A71E6">
        <w:rPr>
          <w:rFonts w:ascii="Times New Roman" w:eastAsia="Times New Roman" w:hAnsi="Times New Roman" w:cs="Times New Roman"/>
          <w:b/>
          <w:bCs/>
        </w:rPr>
        <w:t>Risperidone</w:t>
      </w:r>
      <w:proofErr w:type="spellEnd"/>
      <w:r w:rsidRPr="000A71E6">
        <w:rPr>
          <w:rFonts w:ascii="Times New Roman" w:eastAsia="Times New Roman" w:hAnsi="Times New Roman" w:cs="Times New Roman"/>
          <w:b/>
          <w:bCs/>
        </w:rPr>
        <w:t xml:space="preserve"> Implan</w:t>
      </w:r>
      <w:r w:rsidR="00564484">
        <w:rPr>
          <w:rFonts w:ascii="Times New Roman" w:eastAsia="Times New Roman" w:hAnsi="Times New Roman" w:cs="Times New Roman"/>
          <w:b/>
          <w:bCs/>
        </w:rPr>
        <w:t>t</w:t>
      </w:r>
      <w:r w:rsidRPr="000A71E6">
        <w:rPr>
          <w:rFonts w:ascii="Times New Roman" w:eastAsia="Times New Roman" w:hAnsi="Times New Roman" w:cs="Times New Roman"/>
          <w:b/>
          <w:bCs/>
        </w:rPr>
        <w:t>s as a Long Term Antipsychotic Therapy”</w:t>
      </w:r>
      <w:r w:rsidRPr="000A71E6">
        <w:rPr>
          <w:rFonts w:ascii="Times New Roman" w:eastAsia="Times New Roman" w:hAnsi="Times New Roman" w:cs="Times New Roman"/>
        </w:rPr>
        <w:t xml:space="preserve"> for poster presentation. Details regarding your presentation will be sent to you soon by CRS headquarters.</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 </w:t>
      </w:r>
      <w:bookmarkStart w:id="0" w:name="_GoBack"/>
      <w:bookmarkEnd w:id="0"/>
    </w:p>
    <w:p w:rsidR="000A71E6" w:rsidRPr="000A71E6" w:rsidRDefault="000A71E6" w:rsidP="000A71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71E6">
        <w:rPr>
          <w:rFonts w:ascii="Times New Roman" w:eastAsia="Times New Roman" w:hAnsi="Times New Roman" w:cs="Times New Roman"/>
          <w:b/>
          <w:bCs/>
          <w:kern w:val="36"/>
        </w:rPr>
        <w:t>Presenter’s Registration Deadline</w:t>
      </w:r>
    </w:p>
    <w:p w:rsidR="000A71E6" w:rsidRPr="000A71E6" w:rsidRDefault="000A71E6" w:rsidP="000A71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71E6">
        <w:rPr>
          <w:rFonts w:ascii="Times New Roman" w:eastAsia="Times New Roman" w:hAnsi="Times New Roman" w:cs="Times New Roman"/>
          <w:b/>
          <w:bCs/>
          <w:kern w:val="36"/>
        </w:rPr>
        <w:t xml:space="preserve">All designated presenters must </w:t>
      </w:r>
      <w:hyperlink r:id="rId6" w:tgtFrame="_blank" w:history="1">
        <w:r w:rsidRPr="000A71E6">
          <w:rPr>
            <w:rFonts w:ascii="Times New Roman" w:eastAsia="Times New Roman" w:hAnsi="Times New Roman" w:cs="Times New Roman"/>
            <w:b/>
            <w:bCs/>
            <w:color w:val="0000FF"/>
            <w:kern w:val="36"/>
            <w:u w:val="single"/>
          </w:rPr>
          <w:t>register</w:t>
        </w:r>
      </w:hyperlink>
      <w:r w:rsidRPr="000A71E6">
        <w:rPr>
          <w:rFonts w:ascii="Times New Roman" w:eastAsia="Times New Roman" w:hAnsi="Times New Roman" w:cs="Times New Roman"/>
          <w:b/>
          <w:bCs/>
          <w:kern w:val="36"/>
        </w:rPr>
        <w:t xml:space="preserve"> and pay the registration fee by the advance registration deadline of May 2, 2013. If the designated presenter is not registered by May 2, 2013, the abstract will be withdrawn and will not be used in the program. Posters </w:t>
      </w:r>
      <w:r w:rsidRPr="000A71E6">
        <w:rPr>
          <w:rFonts w:ascii="Times New Roman" w:eastAsia="Times New Roman" w:hAnsi="Times New Roman" w:cs="Times New Roman"/>
          <w:b/>
          <w:bCs/>
          <w:kern w:val="36"/>
          <w:sz w:val="21"/>
          <w:szCs w:val="21"/>
        </w:rPr>
        <w:t xml:space="preserve">that are not presented at the meeting will be withdrawn from the </w:t>
      </w:r>
      <w:r w:rsidRPr="000A71E6">
        <w:rPr>
          <w:rFonts w:ascii="Times New Roman" w:eastAsia="Times New Roman" w:hAnsi="Times New Roman" w:cs="Times New Roman"/>
          <w:b/>
          <w:bCs/>
          <w:i/>
          <w:iCs/>
          <w:kern w:val="36"/>
          <w:sz w:val="21"/>
          <w:szCs w:val="21"/>
        </w:rPr>
        <w:t xml:space="preserve">Transactions </w:t>
      </w:r>
      <w:r w:rsidRPr="000A71E6">
        <w:rPr>
          <w:rFonts w:ascii="Times New Roman" w:eastAsia="Times New Roman" w:hAnsi="Times New Roman" w:cs="Times New Roman"/>
          <w:b/>
          <w:bCs/>
          <w:kern w:val="36"/>
          <w:sz w:val="21"/>
          <w:szCs w:val="21"/>
        </w:rPr>
        <w:t>Online. Note: If you are from an exhibiting company, check with your exhibit coordinator for the correct registration form.</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 Thank you again, and we look forward to seeing you at the meeting and exposition.</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 Kind regards,</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CRS Program Committee</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 Susan Casey</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2013 CRS Annual Meeting &amp; Exposition</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3340 Pilot Knob Road</w:t>
      </w:r>
    </w:p>
    <w:p w:rsidR="000A71E6" w:rsidRPr="000A71E6" w:rsidRDefault="000A71E6" w:rsidP="000A71E6">
      <w:pPr>
        <w:spacing w:before="100" w:beforeAutospacing="1" w:after="100" w:afterAutospacing="1" w:line="240" w:lineRule="auto"/>
        <w:rPr>
          <w:rFonts w:ascii="Times New Roman" w:eastAsia="Times New Roman" w:hAnsi="Times New Roman" w:cs="Times New Roman"/>
          <w:sz w:val="24"/>
          <w:szCs w:val="24"/>
        </w:rPr>
      </w:pPr>
      <w:r w:rsidRPr="000A71E6">
        <w:rPr>
          <w:rFonts w:ascii="Times New Roman" w:eastAsia="Times New Roman" w:hAnsi="Times New Roman" w:cs="Times New Roman"/>
        </w:rPr>
        <w:t>St Paul MN 55121-2097</w:t>
      </w:r>
    </w:p>
    <w:p w:rsidR="000A71E6" w:rsidRPr="000A71E6" w:rsidRDefault="00564484" w:rsidP="000A71E6">
      <w:pPr>
        <w:spacing w:before="100" w:beforeAutospacing="1" w:after="100" w:afterAutospacing="1" w:line="240" w:lineRule="auto"/>
        <w:rPr>
          <w:rFonts w:ascii="Times New Roman" w:eastAsia="Times New Roman" w:hAnsi="Times New Roman" w:cs="Times New Roman"/>
          <w:sz w:val="24"/>
          <w:szCs w:val="24"/>
        </w:rPr>
      </w:pPr>
      <w:hyperlink r:id="rId7" w:tgtFrame="_blank" w:tooltip="mailto:scasey@scisoc.org" w:history="1">
        <w:r w:rsidR="000A71E6" w:rsidRPr="000A71E6">
          <w:rPr>
            <w:rFonts w:ascii="Times New Roman" w:eastAsia="Times New Roman" w:hAnsi="Times New Roman" w:cs="Times New Roman"/>
            <w:color w:val="0000FF"/>
            <w:u w:val="single"/>
          </w:rPr>
          <w:t>scasey@scisoc.org</w:t>
        </w:r>
      </w:hyperlink>
    </w:p>
    <w:p w:rsidR="008920B8" w:rsidRDefault="008920B8"/>
    <w:sectPr w:rsidR="00892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E6"/>
    <w:rsid w:val="000A71E6"/>
    <w:rsid w:val="00564484"/>
    <w:rsid w:val="00892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71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1E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A71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71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1E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A7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247938">
      <w:bodyDiv w:val="1"/>
      <w:marLeft w:val="0"/>
      <w:marRight w:val="0"/>
      <w:marTop w:val="0"/>
      <w:marBottom w:val="0"/>
      <w:divBdr>
        <w:top w:val="none" w:sz="0" w:space="0" w:color="auto"/>
        <w:left w:val="none" w:sz="0" w:space="0" w:color="auto"/>
        <w:bottom w:val="none" w:sz="0" w:space="0" w:color="auto"/>
        <w:right w:val="none" w:sz="0" w:space="0" w:color="auto"/>
      </w:divBdr>
      <w:divsChild>
        <w:div w:id="2145847066">
          <w:marLeft w:val="0"/>
          <w:marRight w:val="0"/>
          <w:marTop w:val="0"/>
          <w:marBottom w:val="0"/>
          <w:divBdr>
            <w:top w:val="none" w:sz="0" w:space="0" w:color="auto"/>
            <w:left w:val="none" w:sz="0" w:space="0" w:color="auto"/>
            <w:bottom w:val="none" w:sz="0" w:space="0" w:color="auto"/>
            <w:right w:val="none" w:sz="0" w:space="0" w:color="auto"/>
          </w:divBdr>
          <w:divsChild>
            <w:div w:id="728772091">
              <w:marLeft w:val="0"/>
              <w:marRight w:val="0"/>
              <w:marTop w:val="0"/>
              <w:marBottom w:val="0"/>
              <w:divBdr>
                <w:top w:val="none" w:sz="0" w:space="0" w:color="auto"/>
                <w:left w:val="none" w:sz="0" w:space="0" w:color="auto"/>
                <w:bottom w:val="none" w:sz="0" w:space="0" w:color="auto"/>
                <w:right w:val="none" w:sz="0" w:space="0" w:color="auto"/>
              </w:divBdr>
              <w:divsChild>
                <w:div w:id="1640265143">
                  <w:marLeft w:val="0"/>
                  <w:marRight w:val="0"/>
                  <w:marTop w:val="0"/>
                  <w:marBottom w:val="0"/>
                  <w:divBdr>
                    <w:top w:val="single" w:sz="8" w:space="2" w:color="auto"/>
                    <w:left w:val="single" w:sz="8" w:space="4" w:color="auto"/>
                    <w:bottom w:val="single" w:sz="8" w:space="1" w:color="auto"/>
                    <w:right w:val="single" w:sz="8" w:space="4"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asey@scisoc.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trolledreleasesociety.org/meetings/annual/registration/Pages/default.aspx" TargetMode="External"/><Relationship Id="rId5" Type="http://schemas.openxmlformats.org/officeDocument/2006/relationships/hyperlink" Target="mailto:scasey@sciso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 Dorkoosh</dc:creator>
  <cp:lastModifiedBy>Farid Dorkoosh</cp:lastModifiedBy>
  <cp:revision>2</cp:revision>
  <dcterms:created xsi:type="dcterms:W3CDTF">2013-08-19T15:47:00Z</dcterms:created>
  <dcterms:modified xsi:type="dcterms:W3CDTF">2013-08-19T15:51:00Z</dcterms:modified>
</cp:coreProperties>
</file>