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9B" w:rsidRDefault="0053469B"/>
    <w:p w:rsidR="0053469B" w:rsidRPr="0053469B" w:rsidRDefault="0053469B">
      <w:pPr>
        <w:rPr>
          <w:sz w:val="28"/>
          <w:szCs w:val="28"/>
        </w:rPr>
      </w:pPr>
      <w:r w:rsidRPr="0053469B">
        <w:rPr>
          <w:sz w:val="28"/>
          <w:szCs w:val="28"/>
        </w:rPr>
        <w:t xml:space="preserve">Bilateral </w:t>
      </w:r>
      <w:proofErr w:type="spellStart"/>
      <w:r w:rsidRPr="0053469B">
        <w:rPr>
          <w:sz w:val="28"/>
          <w:szCs w:val="28"/>
        </w:rPr>
        <w:t>occipito</w:t>
      </w:r>
      <w:proofErr w:type="spellEnd"/>
      <w:r w:rsidRPr="0053469B">
        <w:rPr>
          <w:sz w:val="28"/>
          <w:szCs w:val="28"/>
        </w:rPr>
        <w:t xml:space="preserve"> - </w:t>
      </w:r>
      <w:proofErr w:type="spellStart"/>
      <w:r w:rsidRPr="0053469B">
        <w:rPr>
          <w:sz w:val="28"/>
          <w:szCs w:val="28"/>
        </w:rPr>
        <w:t>condylar</w:t>
      </w:r>
      <w:proofErr w:type="spellEnd"/>
      <w:r w:rsidRPr="0053469B">
        <w:rPr>
          <w:sz w:val="28"/>
          <w:szCs w:val="28"/>
        </w:rPr>
        <w:t xml:space="preserve"> </w:t>
      </w:r>
      <w:proofErr w:type="gramStart"/>
      <w:r w:rsidRPr="0053469B">
        <w:rPr>
          <w:sz w:val="28"/>
          <w:szCs w:val="28"/>
        </w:rPr>
        <w:t>hyperplasia :</w:t>
      </w:r>
      <w:proofErr w:type="gramEnd"/>
      <w:r w:rsidRPr="0053469B">
        <w:rPr>
          <w:sz w:val="28"/>
          <w:szCs w:val="28"/>
        </w:rPr>
        <w:t xml:space="preserve"> A very rare anomaly with a new surgical approach</w:t>
      </w:r>
    </w:p>
    <w:p w:rsidR="0053469B" w:rsidRPr="0053469B" w:rsidRDefault="0053469B">
      <w:pPr>
        <w:rPr>
          <w:sz w:val="28"/>
          <w:szCs w:val="28"/>
        </w:rPr>
      </w:pPr>
    </w:p>
    <w:p w:rsidR="00185E79" w:rsidRPr="0053469B" w:rsidRDefault="0053469B" w:rsidP="0053469B">
      <w:pPr>
        <w:jc w:val="both"/>
        <w:rPr>
          <w:sz w:val="28"/>
          <w:szCs w:val="28"/>
        </w:rPr>
      </w:pPr>
      <w:r w:rsidRPr="0053469B">
        <w:rPr>
          <w:sz w:val="28"/>
          <w:szCs w:val="28"/>
        </w:rPr>
        <w:t xml:space="preserve">A 10 year-old girl with sudden attack of </w:t>
      </w:r>
      <w:proofErr w:type="spellStart"/>
      <w:r w:rsidRPr="0053469B">
        <w:rPr>
          <w:sz w:val="28"/>
          <w:szCs w:val="28"/>
        </w:rPr>
        <w:t>quadriparesis</w:t>
      </w:r>
      <w:proofErr w:type="spellEnd"/>
      <w:r w:rsidRPr="0053469B">
        <w:rPr>
          <w:sz w:val="28"/>
          <w:szCs w:val="28"/>
        </w:rPr>
        <w:t xml:space="preserve"> and respiratory distress was admitted in our center. A detailed work up favored a high cervical </w:t>
      </w:r>
      <w:proofErr w:type="spellStart"/>
      <w:r w:rsidRPr="0053469B">
        <w:rPr>
          <w:sz w:val="28"/>
          <w:szCs w:val="28"/>
        </w:rPr>
        <w:t>myelopathy</w:t>
      </w:r>
      <w:proofErr w:type="spellEnd"/>
      <w:r w:rsidRPr="0053469B">
        <w:rPr>
          <w:sz w:val="28"/>
          <w:szCs w:val="28"/>
        </w:rPr>
        <w:t xml:space="preserve"> due to bilateral </w:t>
      </w:r>
      <w:proofErr w:type="spellStart"/>
      <w:r w:rsidRPr="0053469B">
        <w:rPr>
          <w:sz w:val="28"/>
          <w:szCs w:val="28"/>
        </w:rPr>
        <w:t>occipitocondylar</w:t>
      </w:r>
      <w:proofErr w:type="spellEnd"/>
      <w:r w:rsidRPr="0053469B">
        <w:rPr>
          <w:sz w:val="28"/>
          <w:szCs w:val="28"/>
        </w:rPr>
        <w:t xml:space="preserve"> </w:t>
      </w:r>
      <w:proofErr w:type="spellStart"/>
      <w:r w:rsidRPr="0053469B">
        <w:rPr>
          <w:sz w:val="28"/>
          <w:szCs w:val="28"/>
        </w:rPr>
        <w:t>hyperplsia</w:t>
      </w:r>
      <w:proofErr w:type="spellEnd"/>
      <w:r w:rsidRPr="0053469B">
        <w:rPr>
          <w:sz w:val="28"/>
          <w:szCs w:val="28"/>
        </w:rPr>
        <w:t xml:space="preserve"> and </w:t>
      </w:r>
      <w:proofErr w:type="spellStart"/>
      <w:r w:rsidRPr="0053469B">
        <w:rPr>
          <w:sz w:val="28"/>
          <w:szCs w:val="28"/>
        </w:rPr>
        <w:t>Chiari</w:t>
      </w:r>
      <w:proofErr w:type="spellEnd"/>
      <w:r w:rsidRPr="0053469B">
        <w:rPr>
          <w:sz w:val="28"/>
          <w:szCs w:val="28"/>
        </w:rPr>
        <w:t xml:space="preserve"> </w:t>
      </w:r>
      <w:proofErr w:type="gramStart"/>
      <w:r w:rsidRPr="0053469B">
        <w:rPr>
          <w:sz w:val="28"/>
          <w:szCs w:val="28"/>
        </w:rPr>
        <w:t>malformation .</w:t>
      </w:r>
      <w:proofErr w:type="gramEnd"/>
      <w:r w:rsidRPr="0053469B">
        <w:rPr>
          <w:sz w:val="28"/>
          <w:szCs w:val="28"/>
        </w:rPr>
        <w:t xml:space="preserve"> </w:t>
      </w:r>
      <w:proofErr w:type="spellStart"/>
      <w:r w:rsidRPr="0053469B">
        <w:rPr>
          <w:sz w:val="28"/>
          <w:szCs w:val="28"/>
        </w:rPr>
        <w:t>Occipito-condylar</w:t>
      </w:r>
      <w:proofErr w:type="spellEnd"/>
      <w:r w:rsidRPr="0053469B">
        <w:rPr>
          <w:sz w:val="28"/>
          <w:szCs w:val="28"/>
        </w:rPr>
        <w:t xml:space="preserve"> hyperplasia is a very rare anomaly of the </w:t>
      </w:r>
      <w:proofErr w:type="spellStart"/>
      <w:r w:rsidRPr="0053469B">
        <w:rPr>
          <w:sz w:val="28"/>
          <w:szCs w:val="28"/>
        </w:rPr>
        <w:t>cranio</w:t>
      </w:r>
      <w:proofErr w:type="spellEnd"/>
      <w:r w:rsidRPr="0053469B">
        <w:rPr>
          <w:sz w:val="28"/>
          <w:szCs w:val="28"/>
        </w:rPr>
        <w:t xml:space="preserve">-vertebral junction that was only reported in two patients before and managed through posterior </w:t>
      </w:r>
      <w:proofErr w:type="spellStart"/>
      <w:proofErr w:type="gramStart"/>
      <w:r w:rsidRPr="0053469B">
        <w:rPr>
          <w:sz w:val="28"/>
          <w:szCs w:val="28"/>
        </w:rPr>
        <w:t>approch</w:t>
      </w:r>
      <w:proofErr w:type="spellEnd"/>
      <w:r w:rsidRPr="0053469B">
        <w:rPr>
          <w:sz w:val="28"/>
          <w:szCs w:val="28"/>
        </w:rPr>
        <w:t xml:space="preserve"> .</w:t>
      </w:r>
      <w:proofErr w:type="gramEnd"/>
      <w:r w:rsidRPr="0053469B">
        <w:rPr>
          <w:sz w:val="28"/>
          <w:szCs w:val="28"/>
        </w:rPr>
        <w:t xml:space="preserve"> Our patient is added to the literature as the third one that was approached in a different surgical </w:t>
      </w:r>
      <w:proofErr w:type="gramStart"/>
      <w:r w:rsidRPr="0053469B">
        <w:rPr>
          <w:sz w:val="28"/>
          <w:szCs w:val="28"/>
        </w:rPr>
        <w:t>corridor .</w:t>
      </w:r>
      <w:proofErr w:type="gramEnd"/>
      <w:r w:rsidRPr="0053469B">
        <w:rPr>
          <w:sz w:val="28"/>
          <w:szCs w:val="28"/>
        </w:rPr>
        <w:t xml:space="preserve"> An </w:t>
      </w:r>
      <w:proofErr w:type="spellStart"/>
      <w:r w:rsidRPr="0053469B">
        <w:rPr>
          <w:sz w:val="28"/>
          <w:szCs w:val="28"/>
        </w:rPr>
        <w:t>endodcoic</w:t>
      </w:r>
      <w:proofErr w:type="spellEnd"/>
      <w:r w:rsidRPr="0053469B">
        <w:rPr>
          <w:sz w:val="28"/>
          <w:szCs w:val="28"/>
        </w:rPr>
        <w:t xml:space="preserve"> </w:t>
      </w:r>
      <w:proofErr w:type="spellStart"/>
      <w:r w:rsidRPr="0053469B">
        <w:rPr>
          <w:sz w:val="28"/>
          <w:szCs w:val="28"/>
        </w:rPr>
        <w:t>transnasal</w:t>
      </w:r>
      <w:proofErr w:type="spellEnd"/>
      <w:r w:rsidRPr="0053469B">
        <w:rPr>
          <w:sz w:val="28"/>
          <w:szCs w:val="28"/>
        </w:rPr>
        <w:t xml:space="preserve"> </w:t>
      </w:r>
      <w:proofErr w:type="spellStart"/>
      <w:r w:rsidRPr="0053469B">
        <w:rPr>
          <w:sz w:val="28"/>
          <w:szCs w:val="28"/>
        </w:rPr>
        <w:t>approch</w:t>
      </w:r>
      <w:proofErr w:type="spellEnd"/>
      <w:r w:rsidRPr="0053469B">
        <w:rPr>
          <w:sz w:val="28"/>
          <w:szCs w:val="28"/>
        </w:rPr>
        <w:t xml:space="preserve"> under image guided navigation was performed with successful decompression of the lesion.</w:t>
      </w:r>
    </w:p>
    <w:sectPr w:rsidR="00185E79" w:rsidRPr="0053469B" w:rsidSect="00CE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53469B"/>
    <w:rsid w:val="003E4F56"/>
    <w:rsid w:val="0053469B"/>
    <w:rsid w:val="006E3777"/>
    <w:rsid w:val="009F5F73"/>
    <w:rsid w:val="00CE200E"/>
    <w:rsid w:val="00F30127"/>
    <w:rsid w:val="00FB22D4"/>
    <w:rsid w:val="00FD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IHC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le.namavar</dc:creator>
  <cp:keywords/>
  <dc:description/>
  <cp:lastModifiedBy>le.namavar</cp:lastModifiedBy>
  <cp:revision>1</cp:revision>
  <dcterms:created xsi:type="dcterms:W3CDTF">2015-02-14T05:31:00Z</dcterms:created>
  <dcterms:modified xsi:type="dcterms:W3CDTF">2015-02-14T05:32:00Z</dcterms:modified>
</cp:coreProperties>
</file>