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2D" w:rsidRDefault="00280424" w:rsidP="00406F2D">
      <w:r>
        <w:t>Current</w:t>
      </w:r>
      <w:r w:rsidR="00406F2D">
        <w:t xml:space="preserve"> medical knowledge is accessible by reading books and articles, but att</w:t>
      </w:r>
      <w:r>
        <w:t xml:space="preserve">itude and skill cannot be </w:t>
      </w:r>
      <w:r w:rsidR="00D43B6B">
        <w:t>acquired</w:t>
      </w:r>
      <w:r w:rsidR="00406F2D">
        <w:t xml:space="preserve"> solely by reading. </w:t>
      </w:r>
    </w:p>
    <w:p w:rsidR="001246F6" w:rsidRDefault="00406F2D" w:rsidP="00406F2D">
      <w:r>
        <w:t>Team approach to cancers is not a new aspect in cancer management but it is developing</w:t>
      </w:r>
      <w:r>
        <w:t xml:space="preserve"> and expanding</w:t>
      </w:r>
      <w:r>
        <w:t xml:space="preserve">. Interaction between members of breast cancer team in Moffitt Cancer Center is one of the most important achievements of my sabbatical leave. Moffitt Cancer Center is </w:t>
      </w:r>
      <w:r w:rsidR="001246F6">
        <w:t xml:space="preserve">a </w:t>
      </w:r>
      <w:r>
        <w:t>member of National Comprehensive Cancer Network in the United States. NCCN Guidelines are among most up to date and evidence based guidelines in preve</w:t>
      </w:r>
      <w:r w:rsidR="001246F6">
        <w:t>ntion and treatment of most</w:t>
      </w:r>
      <w:r>
        <w:t xml:space="preserve"> cancers. I was working with a number of authors of</w:t>
      </w:r>
      <w:r w:rsidR="001246F6">
        <w:t xml:space="preserve"> NCCN guidelines during last six-months. </w:t>
      </w:r>
      <w:r w:rsidR="00DE2CD5">
        <w:t xml:space="preserve">They have several members in their team in their clinics and tumor board. Medical and radiation oncologists, radiologists, pathologists, </w:t>
      </w:r>
      <w:proofErr w:type="spellStart"/>
      <w:r w:rsidR="00DE2CD5">
        <w:t>geneticians</w:t>
      </w:r>
      <w:proofErr w:type="spellEnd"/>
      <w:r w:rsidR="00DE2CD5">
        <w:t xml:space="preserve"> and nurses work together with surgeons in the </w:t>
      </w:r>
      <w:proofErr w:type="spellStart"/>
      <w:r w:rsidR="00DE2CD5">
        <w:t>clicnics</w:t>
      </w:r>
      <w:proofErr w:type="spellEnd"/>
      <w:r w:rsidR="00DE2CD5">
        <w:t>.</w:t>
      </w:r>
    </w:p>
    <w:p w:rsidR="00280424" w:rsidRDefault="001246F6" w:rsidP="00D43B6B">
      <w:r>
        <w:t>N</w:t>
      </w:r>
      <w:r w:rsidR="00406F2D">
        <w:t xml:space="preserve">ew technics in breast cancer surgery including different </w:t>
      </w:r>
      <w:proofErr w:type="spellStart"/>
      <w:r w:rsidR="00406F2D">
        <w:t>oncoplastic</w:t>
      </w:r>
      <w:proofErr w:type="spellEnd"/>
      <w:r w:rsidR="00406F2D">
        <w:t xml:space="preserve"> technics, </w:t>
      </w:r>
      <w:r>
        <w:t>reconstructions</w:t>
      </w:r>
      <w:r w:rsidR="00406F2D">
        <w:t xml:space="preserve">, axillary reverse mapping and lympho-vascular anastomoses are among most new technics that I learnt. </w:t>
      </w:r>
      <w:r w:rsidR="00344FC6">
        <w:t>Using new technologies in the operating room like SAVI scout radar was</w:t>
      </w:r>
      <w:r w:rsidR="00D43B6B">
        <w:t xml:space="preserve"> also</w:t>
      </w:r>
      <w:r w:rsidR="00344FC6">
        <w:t xml:space="preserve"> among technics which I have learnt. </w:t>
      </w:r>
      <w:r w:rsidR="00EF37E5">
        <w:t xml:space="preserve">Observing new technics in the operation rooms and discuss with surgeons about them, took most of my time in the sis-moths. </w:t>
      </w:r>
      <w:r w:rsidR="00280424">
        <w:t xml:space="preserve">I </w:t>
      </w:r>
      <w:r w:rsidR="00EF37E5">
        <w:t>have gathered</w:t>
      </w:r>
      <w:r w:rsidR="00280424">
        <w:t xml:space="preserve"> educational content including </w:t>
      </w:r>
      <w:r w:rsidR="00EF37E5">
        <w:t xml:space="preserve">hundreds of </w:t>
      </w:r>
      <w:r w:rsidR="00280424">
        <w:t xml:space="preserve">pictures, videos and texts, for </w:t>
      </w:r>
      <w:r w:rsidR="00D43B6B">
        <w:t xml:space="preserve">utilizing </w:t>
      </w:r>
      <w:r w:rsidR="00D43B6B">
        <w:t>new surgical technics</w:t>
      </w:r>
      <w:r w:rsidR="00EF37E5">
        <w:t xml:space="preserve"> in my daily practice</w:t>
      </w:r>
      <w:r w:rsidR="00D43B6B">
        <w:t xml:space="preserve"> </w:t>
      </w:r>
      <w:r w:rsidR="00D43B6B">
        <w:t xml:space="preserve">and </w:t>
      </w:r>
      <w:r w:rsidR="00280424">
        <w:t>teaching all</w:t>
      </w:r>
      <w:r w:rsidR="00D43B6B">
        <w:t xml:space="preserve"> of them</w:t>
      </w:r>
      <w:r w:rsidR="00280424">
        <w:t xml:space="preserve"> to our breast fellows. </w:t>
      </w:r>
    </w:p>
    <w:p w:rsidR="00EF37E5" w:rsidRDefault="00EF37E5" w:rsidP="00D43B6B">
      <w:r>
        <w:t xml:space="preserve">I have also gathered a number of recent articles which are of most clinical importance to discuss on with colleagues, residents of general surgery and fellows of breast surgery. </w:t>
      </w:r>
    </w:p>
    <w:p w:rsidR="00EF37E5" w:rsidRDefault="00D43B6B" w:rsidP="00D43B6B">
      <w:r>
        <w:t>Most of above mentioned subjects are new for us</w:t>
      </w:r>
      <w:r w:rsidR="00EF37E5">
        <w:t xml:space="preserve"> in the Tehran University of Medical Sciences</w:t>
      </w:r>
      <w:r>
        <w:t>, and I will integrate these subjects in our academic activities and daily practice. In cooperation with my colleagues in</w:t>
      </w:r>
      <w:r w:rsidR="00EF37E5">
        <w:t xml:space="preserve"> TUMS</w:t>
      </w:r>
      <w:r>
        <w:t>, I will make major change and development in our breast surgery fellowship program content</w:t>
      </w:r>
      <w:r w:rsidR="00EF37E5">
        <w:t xml:space="preserve"> as well as our general surgery residency program</w:t>
      </w:r>
      <w:r>
        <w:t xml:space="preserve">. </w:t>
      </w:r>
    </w:p>
    <w:p w:rsidR="00D43B6B" w:rsidRDefault="00EF37E5" w:rsidP="00EF37E5">
      <w:r>
        <w:t>Another important aspect of my sabbatical leave will be its effect on our researches. By utilizing</w:t>
      </w:r>
      <w:r w:rsidR="00D43B6B">
        <w:t xml:space="preserve"> new technics in our daily practice, we will have new subject</w:t>
      </w:r>
      <w:r>
        <w:t xml:space="preserve">s and new topics which would be more interesting for both researchers and practicing physicians. </w:t>
      </w:r>
    </w:p>
    <w:p w:rsidR="00D43B6B" w:rsidRDefault="00EF37E5" w:rsidP="00EF37E5">
      <w:r>
        <w:t xml:space="preserve">I had several discussions with radiologists on screening of breast cancer in younger women. I will work with them on this topic.  Together with one of epidemiologists in TUMS and radiologists of Moffitt cancer center, we are working on designing a research on MRI screening for breast cancer. </w:t>
      </w:r>
    </w:p>
    <w:p w:rsidR="00EF37E5" w:rsidRDefault="00EF37E5" w:rsidP="009572D0">
      <w:r>
        <w:t xml:space="preserve">I have also did two research projects which can result in several articles. I gathered data of more than 600 patient to compare new localization technic (SAVI) with wire localization in non-palpable lumpectomies. The two technics has been compared in four groups: </w:t>
      </w:r>
      <w:r w:rsidR="009572D0">
        <w:t xml:space="preserve">lymph nodes, bracketing, </w:t>
      </w:r>
      <w:proofErr w:type="spellStart"/>
      <w:r w:rsidR="009572D0">
        <w:t>oncoplastics</w:t>
      </w:r>
      <w:proofErr w:type="spellEnd"/>
      <w:r w:rsidR="009572D0">
        <w:t xml:space="preserve"> and simple lumpectomies. We wrote and submitted an abstract to Society of Surgical Oncology. We are working on other groups’ articles now. </w:t>
      </w:r>
    </w:p>
    <w:p w:rsidR="009572D0" w:rsidRDefault="009572D0" w:rsidP="009572D0">
      <w:r>
        <w:t xml:space="preserve">I also tried to make a connection between two institutes. They expressed interest to visit Tehran University of Medical Sciences. I hope international affairs in TUMS would help us to arrange a visit for them it in near future. </w:t>
      </w:r>
    </w:p>
    <w:p w:rsidR="006C1BA9" w:rsidRPr="006C1BA9" w:rsidRDefault="006C1BA9" w:rsidP="009572D0">
      <w:pPr>
        <w:rPr>
          <w:b/>
          <w:bCs/>
        </w:rPr>
      </w:pPr>
      <w:r w:rsidRPr="006C1BA9">
        <w:rPr>
          <w:b/>
          <w:bCs/>
        </w:rPr>
        <w:t>Adel Yazdankhah</w:t>
      </w:r>
    </w:p>
    <w:p w:rsidR="00EF37E5" w:rsidRDefault="00EF37E5" w:rsidP="00EF37E5">
      <w:bookmarkStart w:id="0" w:name="_GoBack"/>
      <w:bookmarkEnd w:id="0"/>
    </w:p>
    <w:sectPr w:rsidR="00EF3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8D"/>
    <w:rsid w:val="001246F6"/>
    <w:rsid w:val="00280424"/>
    <w:rsid w:val="00344FC6"/>
    <w:rsid w:val="00406F2D"/>
    <w:rsid w:val="006C1BA9"/>
    <w:rsid w:val="00876C45"/>
    <w:rsid w:val="009572D0"/>
    <w:rsid w:val="00C1588D"/>
    <w:rsid w:val="00D43B6B"/>
    <w:rsid w:val="00DE2CD5"/>
    <w:rsid w:val="00E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A749E-2FF2-4520-9725-8FBE11DF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yazdankhah</dc:creator>
  <cp:keywords/>
  <dc:description/>
  <cp:lastModifiedBy>adel yazdankhah</cp:lastModifiedBy>
  <cp:revision>11</cp:revision>
  <dcterms:created xsi:type="dcterms:W3CDTF">2017-10-22T02:32:00Z</dcterms:created>
  <dcterms:modified xsi:type="dcterms:W3CDTF">2017-10-22T03:35:00Z</dcterms:modified>
</cp:coreProperties>
</file>